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6FD6" w14:textId="4AAE5C8C" w:rsidR="00AD1533" w:rsidRPr="00AD1533" w:rsidRDefault="00AD1533" w:rsidP="00C5092A">
      <w:pPr>
        <w:pBdr>
          <w:bottom w:val="single" w:sz="4" w:space="0" w:color="0000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Calibri" w:hAnsi="Calibri" w:cs="Calibri"/>
          <w:color w:val="000000"/>
        </w:rPr>
        <w:t>Basın Bülteni</w:t>
      </w:r>
    </w:p>
    <w:p w14:paraId="0DB09997" w14:textId="686C2931" w:rsidR="00C5092A" w:rsidRPr="00C5092A" w:rsidRDefault="00C5092A" w:rsidP="006328C7">
      <w:pPr>
        <w:pStyle w:val="NormalWeb"/>
        <w:spacing w:before="0" w:beforeAutospacing="0" w:after="160" w:afterAutospacing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Pr="00C5092A">
        <w:rPr>
          <w:rFonts w:ascii="Calibri" w:hAnsi="Calibri" w:cs="Calibri"/>
          <w:b/>
          <w:bCs/>
          <w:color w:val="000000"/>
          <w:sz w:val="32"/>
          <w:szCs w:val="32"/>
        </w:rPr>
        <w:t>Creavit En Yeni Ürünleriyle Unicera’</w:t>
      </w:r>
      <w:r w:rsidR="009F3BFA">
        <w:rPr>
          <w:rFonts w:ascii="Calibri" w:hAnsi="Calibri" w:cs="Calibri"/>
          <w:b/>
          <w:bCs/>
          <w:color w:val="000000"/>
          <w:sz w:val="32"/>
          <w:szCs w:val="32"/>
        </w:rPr>
        <w:t>da</w:t>
      </w:r>
    </w:p>
    <w:p w14:paraId="0322A4B2" w14:textId="77777777" w:rsidR="006328C7" w:rsidRDefault="006328C7" w:rsidP="006328C7">
      <w:pPr>
        <w:pStyle w:val="NormalWeb"/>
        <w:spacing w:before="0" w:beforeAutospacing="0" w:after="160" w:afterAutospacing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Yaratıcı ve estetik çözümleriyle banyoları birer yaşam alanı olarak tasarlayan Creavit, geniş ürün yelpazesini ve en yeni ürünlerini UNICERA Uluslararası Seramik Banyo Mutfak Fuarı'nda ziyaretçilerinin beğenisine sunacak. </w:t>
      </w:r>
    </w:p>
    <w:p w14:paraId="6314FC74" w14:textId="77777777" w:rsidR="006328C7" w:rsidRDefault="006328C7" w:rsidP="006328C7">
      <w:pPr>
        <w:pStyle w:val="Normal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Creavit, Unicera’daki yaklaşık 800 metrekarelik fuar alanında sergilenecek seramik sağlık gereçlerinden, banyo mobilyasına, armatürlere ve banyoya dair yüzlerce ürünüyle tüketicilerin banyo konusundaki ihtiyaçlarına estetik ve bütünsel çözümler öneriyor.</w:t>
      </w:r>
    </w:p>
    <w:p w14:paraId="3725EC66" w14:textId="20ECB5D6" w:rsidR="006328C7" w:rsidRDefault="006328C7" w:rsidP="006328C7">
      <w:pPr>
        <w:jc w:val="both"/>
      </w:pPr>
      <w:r>
        <w:t xml:space="preserve">Bu yıl 31.si düzenlenecek olan Unicera Uluslararası Seramik Banyo Mutfak Fuarı’nda “Banyo Bu Tarafta” mottosu altında banyoyu adeta bir yaşam alanı olarak tasarlayan Creavit, </w:t>
      </w:r>
      <w:r w:rsidRPr="0053770B">
        <w:t xml:space="preserve">ince ve modern görüntüsünün yanı sıra </w:t>
      </w:r>
      <w:r>
        <w:t>dayanıklı yapısı ile dikkat çeken Ruby lavabo serisi, Rim-off teknolojisine sahip yeni klozetleri, Tornado Flush teknolojisi kazanan Ness klozet, akıllı klozetin yeni versiyonu WQ Plus gibi onlarca yeni ürüne ek olarak</w:t>
      </w:r>
      <w:r w:rsidR="00C5092A">
        <w:t>;</w:t>
      </w:r>
      <w:r>
        <w:t xml:space="preserve"> tüketicileri kişiselleştirilebilir banyo deneyimi ile buluşturan D10, E10 ve Perra banyo mobilyaları </w:t>
      </w:r>
      <w:r w:rsidR="00C5092A">
        <w:t xml:space="preserve">ile en yeni </w:t>
      </w:r>
      <w:r>
        <w:t>vitrifiye ürünleri</w:t>
      </w:r>
      <w:r w:rsidR="00C5092A">
        <w:t xml:space="preserve">ni </w:t>
      </w:r>
      <w:r>
        <w:t xml:space="preserve">sektör profesyonelleri ve tüketiciler ile buluşturacak. </w:t>
      </w:r>
    </w:p>
    <w:p w14:paraId="44EAD202" w14:textId="270439E4" w:rsidR="006328C7" w:rsidRDefault="006328C7" w:rsidP="006328C7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Creavit, yeni tasarımları gelişen banyo teknolojilerini ve değişen banyo trendlerini deneyimlemek isteyenleri </w:t>
      </w:r>
      <w:r w:rsidR="00C5092A">
        <w:rPr>
          <w:rFonts w:ascii="Calibri" w:hAnsi="Calibri" w:cs="Calibri"/>
          <w:color w:val="000000"/>
        </w:rPr>
        <w:t>İstanbul</w:t>
      </w:r>
      <w:r>
        <w:rPr>
          <w:rFonts w:ascii="Calibri" w:hAnsi="Calibri" w:cs="Calibri"/>
          <w:color w:val="000000"/>
        </w:rPr>
        <w:t xml:space="preserve"> Fuar Merkezi’ndeki Unicera Fuarı'nda 4.Hol A02 no.lu standına davet ediyor.</w:t>
      </w:r>
    </w:p>
    <w:p w14:paraId="44F84887" w14:textId="77777777" w:rsidR="00C5092A" w:rsidRDefault="00C5092A" w:rsidP="006328C7">
      <w:pPr>
        <w:jc w:val="both"/>
      </w:pPr>
    </w:p>
    <w:p w14:paraId="2D809D27" w14:textId="77777777" w:rsidR="00AD1533" w:rsidRPr="00AD1533" w:rsidRDefault="00AD1533" w:rsidP="00AD1533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D1533">
        <w:rPr>
          <w:rFonts w:ascii="Calibri" w:eastAsia="Times New Roman" w:hAnsi="Calibri" w:cs="Calibri"/>
          <w:b/>
          <w:bCs/>
          <w:color w:val="000000"/>
          <w:kern w:val="0"/>
          <w:lang w:eastAsia="tr-TR"/>
          <w14:ligatures w14:val="none"/>
        </w:rPr>
        <w:t>Detaylı bilgi için;</w:t>
      </w:r>
    </w:p>
    <w:p w14:paraId="7EAB3A0D" w14:textId="3A19A80D" w:rsidR="00E3207E" w:rsidRDefault="00AD1533" w:rsidP="00AD1533">
      <w:pPr>
        <w:jc w:val="both"/>
      </w:pPr>
      <w:r w:rsidRPr="00AD1533">
        <w:rPr>
          <w:rFonts w:ascii="Calibri" w:eastAsia="Times New Roman" w:hAnsi="Calibri" w:cs="Calibri"/>
          <w:b/>
          <w:bCs/>
          <w:color w:val="000000"/>
          <w:kern w:val="0"/>
          <w:lang w:eastAsia="tr-TR"/>
          <w14:ligatures w14:val="none"/>
        </w:rPr>
        <w:t>Murat Özkanat</w:t>
      </w:r>
      <w:r w:rsidRPr="00AD153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 | Kurumsal İletişim ve Marka Uzmanı                             </w:t>
      </w:r>
      <w:hyperlink r:id="rId7" w:history="1">
        <w:r w:rsidRPr="00AD1533">
          <w:rPr>
            <w:rFonts w:ascii="Calibri" w:eastAsia="Times New Roman" w:hAnsi="Calibri" w:cs="Calibri"/>
            <w:color w:val="0563C1"/>
            <w:kern w:val="0"/>
            <w:u w:val="single"/>
            <w:lang w:eastAsia="tr-TR"/>
            <w14:ligatures w14:val="none"/>
          </w:rPr>
          <w:t>murat.ozkanat@creavit.com.tr</w:t>
        </w:r>
      </w:hyperlink>
    </w:p>
    <w:p w14:paraId="3DDA54BF" w14:textId="600EF725" w:rsidR="00730AC0" w:rsidRDefault="00730AC0" w:rsidP="00C578D8"/>
    <w:sectPr w:rsidR="00730A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9991" w14:textId="77777777" w:rsidR="00233787" w:rsidRDefault="00233787" w:rsidP="00AD1533">
      <w:pPr>
        <w:spacing w:after="0" w:line="240" w:lineRule="auto"/>
      </w:pPr>
      <w:r>
        <w:separator/>
      </w:r>
    </w:p>
  </w:endnote>
  <w:endnote w:type="continuationSeparator" w:id="0">
    <w:p w14:paraId="5ECAF5D4" w14:textId="77777777" w:rsidR="00233787" w:rsidRDefault="00233787" w:rsidP="00AD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1DDE" w14:textId="77777777" w:rsidR="00233787" w:rsidRDefault="00233787" w:rsidP="00AD1533">
      <w:pPr>
        <w:spacing w:after="0" w:line="240" w:lineRule="auto"/>
      </w:pPr>
      <w:r>
        <w:separator/>
      </w:r>
    </w:p>
  </w:footnote>
  <w:footnote w:type="continuationSeparator" w:id="0">
    <w:p w14:paraId="527866D4" w14:textId="77777777" w:rsidR="00233787" w:rsidRDefault="00233787" w:rsidP="00AD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BD5C" w14:textId="6778CB5C" w:rsidR="00AD1533" w:rsidRPr="00AD1533" w:rsidRDefault="00AD1533" w:rsidP="00AD1533">
    <w:pPr>
      <w:pStyle w:val="stBilgi"/>
      <w:jc w:val="right"/>
    </w:pPr>
    <w:r>
      <w:rPr>
        <w:noProof/>
        <w:bdr w:val="none" w:sz="0" w:space="0" w:color="auto" w:frame="1"/>
        <w:lang w:eastAsia="tr-TR"/>
      </w:rPr>
      <w:drawing>
        <wp:inline distT="0" distB="0" distL="0" distR="0" wp14:anchorId="201E8973" wp14:editId="4E8BD260">
          <wp:extent cx="2190750" cy="84772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777"/>
    <w:multiLevelType w:val="multilevel"/>
    <w:tmpl w:val="CDD0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58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8D8"/>
    <w:rsid w:val="00030F17"/>
    <w:rsid w:val="00155813"/>
    <w:rsid w:val="001A33F6"/>
    <w:rsid w:val="00233787"/>
    <w:rsid w:val="002518B6"/>
    <w:rsid w:val="00296B34"/>
    <w:rsid w:val="002F10D5"/>
    <w:rsid w:val="00353135"/>
    <w:rsid w:val="003749DF"/>
    <w:rsid w:val="00473010"/>
    <w:rsid w:val="004926DF"/>
    <w:rsid w:val="004A0955"/>
    <w:rsid w:val="004B52F5"/>
    <w:rsid w:val="004E061A"/>
    <w:rsid w:val="004E3246"/>
    <w:rsid w:val="004F19AB"/>
    <w:rsid w:val="00570AD0"/>
    <w:rsid w:val="00583CEA"/>
    <w:rsid w:val="005A060E"/>
    <w:rsid w:val="006205FA"/>
    <w:rsid w:val="0062219E"/>
    <w:rsid w:val="006328C7"/>
    <w:rsid w:val="00643F91"/>
    <w:rsid w:val="00650ADF"/>
    <w:rsid w:val="00670FD7"/>
    <w:rsid w:val="006A49AF"/>
    <w:rsid w:val="007062A5"/>
    <w:rsid w:val="00730AC0"/>
    <w:rsid w:val="007E3CE0"/>
    <w:rsid w:val="008B00D6"/>
    <w:rsid w:val="008F56E1"/>
    <w:rsid w:val="00931341"/>
    <w:rsid w:val="009956EC"/>
    <w:rsid w:val="009E2502"/>
    <w:rsid w:val="009F3BFA"/>
    <w:rsid w:val="00A9376D"/>
    <w:rsid w:val="00AB27F8"/>
    <w:rsid w:val="00AD1533"/>
    <w:rsid w:val="00AD573F"/>
    <w:rsid w:val="00B919D9"/>
    <w:rsid w:val="00BA4D97"/>
    <w:rsid w:val="00BF06FC"/>
    <w:rsid w:val="00C5092A"/>
    <w:rsid w:val="00C56A81"/>
    <w:rsid w:val="00C578D8"/>
    <w:rsid w:val="00C905CE"/>
    <w:rsid w:val="00CF6D16"/>
    <w:rsid w:val="00D84BE8"/>
    <w:rsid w:val="00D94286"/>
    <w:rsid w:val="00DE4E5A"/>
    <w:rsid w:val="00E27C7C"/>
    <w:rsid w:val="00E3207E"/>
    <w:rsid w:val="00E73A9D"/>
    <w:rsid w:val="00EB5AED"/>
    <w:rsid w:val="00EC784E"/>
    <w:rsid w:val="00F062A0"/>
    <w:rsid w:val="00F3700A"/>
    <w:rsid w:val="00F944E4"/>
    <w:rsid w:val="00FA34B7"/>
    <w:rsid w:val="00FD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C3CD"/>
  <w15:docId w15:val="{5DC7AB54-B6ED-40A8-9430-D03CEE39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1533"/>
  </w:style>
  <w:style w:type="paragraph" w:styleId="AltBilgi">
    <w:name w:val="footer"/>
    <w:basedOn w:val="Normal"/>
    <w:link w:val="AltBilgiChar"/>
    <w:uiPriority w:val="99"/>
    <w:unhideWhenUsed/>
    <w:rsid w:val="00AD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1533"/>
  </w:style>
  <w:style w:type="paragraph" w:styleId="NormalWeb">
    <w:name w:val="Normal (Web)"/>
    <w:basedOn w:val="Normal"/>
    <w:uiPriority w:val="99"/>
    <w:unhideWhenUsed/>
    <w:rsid w:val="00AD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AD1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2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0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60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rat.ozkanat@creavit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özkanat</dc:creator>
  <cp:keywords/>
  <dc:description/>
  <cp:lastModifiedBy>murat özkanat</cp:lastModifiedBy>
  <cp:revision>3</cp:revision>
  <cp:lastPrinted>2023-09-26T13:12:00Z</cp:lastPrinted>
  <dcterms:created xsi:type="dcterms:W3CDTF">2023-05-09T12:06:00Z</dcterms:created>
  <dcterms:modified xsi:type="dcterms:W3CDTF">2023-11-03T10:17:00Z</dcterms:modified>
</cp:coreProperties>
</file>